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1B30" w14:textId="4EC6511E" w:rsidR="00A36009" w:rsidRDefault="00D65EBC" w:rsidP="00D65EBC">
      <w:pPr>
        <w:jc w:val="center"/>
        <w:rPr>
          <w:rFonts w:ascii="Arial Rounded MT Bold" w:hAnsi="Arial Rounded MT Bold" w:cs="Aldhabi"/>
          <w:sz w:val="28"/>
          <w:szCs w:val="28"/>
        </w:rPr>
      </w:pPr>
      <w:r>
        <w:rPr>
          <w:rFonts w:ascii="Arial Rounded MT Bold" w:hAnsi="Arial Rounded MT Bold" w:cs="Aldhabi"/>
          <w:sz w:val="28"/>
          <w:szCs w:val="28"/>
        </w:rPr>
        <w:t>Council Meeting of November 20, 2023</w:t>
      </w:r>
    </w:p>
    <w:p w14:paraId="310E914A" w14:textId="77777777" w:rsidR="00D65EBC" w:rsidRDefault="00D65EBC" w:rsidP="00D65EBC">
      <w:pPr>
        <w:jc w:val="center"/>
        <w:rPr>
          <w:rFonts w:ascii="Arial Rounded MT Bold" w:hAnsi="Arial Rounded MT Bold" w:cs="Aldhabi"/>
          <w:sz w:val="28"/>
          <w:szCs w:val="28"/>
        </w:rPr>
      </w:pPr>
    </w:p>
    <w:p w14:paraId="71AA79E6" w14:textId="735DC93D" w:rsidR="00D65EBC" w:rsidRDefault="00D65EBC" w:rsidP="00D65EBC">
      <w:pPr>
        <w:jc w:val="both"/>
        <w:rPr>
          <w:rFonts w:ascii="Arial Rounded MT Bold" w:hAnsi="Arial Rounded MT Bold" w:cs="Aldhabi"/>
          <w:sz w:val="28"/>
          <w:szCs w:val="28"/>
        </w:rPr>
      </w:pPr>
      <w:r>
        <w:rPr>
          <w:rFonts w:ascii="Arial Rounded MT Bold" w:hAnsi="Arial Rounded MT Bold" w:cs="Aldhabi"/>
          <w:sz w:val="28"/>
          <w:szCs w:val="28"/>
        </w:rPr>
        <w:tab/>
        <w:t>The second regular monthly meeting of the Mannington City Council</w:t>
      </w:r>
      <w:r w:rsidR="006F6DBD">
        <w:rPr>
          <w:rFonts w:ascii="Arial Rounded MT Bold" w:hAnsi="Arial Rounded MT Bold" w:cs="Aldhabi"/>
          <w:sz w:val="28"/>
          <w:szCs w:val="28"/>
        </w:rPr>
        <w:t xml:space="preserve">, </w:t>
      </w:r>
      <w:r>
        <w:rPr>
          <w:rFonts w:ascii="Arial Rounded MT Bold" w:hAnsi="Arial Rounded MT Bold" w:cs="Aldhabi"/>
          <w:sz w:val="28"/>
          <w:szCs w:val="28"/>
        </w:rPr>
        <w:t>with Mayor Lora Michael presiding</w:t>
      </w:r>
      <w:r w:rsidR="006F6DBD">
        <w:rPr>
          <w:rFonts w:ascii="Arial Rounded MT Bold" w:hAnsi="Arial Rounded MT Bold" w:cs="Aldhabi"/>
          <w:sz w:val="28"/>
          <w:szCs w:val="28"/>
        </w:rPr>
        <w:t>,</w:t>
      </w:r>
      <w:r>
        <w:rPr>
          <w:rFonts w:ascii="Arial Rounded MT Bold" w:hAnsi="Arial Rounded MT Bold" w:cs="Aldhabi"/>
          <w:sz w:val="28"/>
          <w:szCs w:val="28"/>
        </w:rPr>
        <w:t xml:space="preserve"> was held Monday, November 20, </w:t>
      </w:r>
      <w:r w:rsidR="006F6DBD">
        <w:rPr>
          <w:rFonts w:ascii="Arial Rounded MT Bold" w:hAnsi="Arial Rounded MT Bold" w:cs="Aldhabi"/>
          <w:sz w:val="28"/>
          <w:szCs w:val="28"/>
        </w:rPr>
        <w:t>2023,</w:t>
      </w:r>
      <w:r>
        <w:rPr>
          <w:rFonts w:ascii="Arial Rounded MT Bold" w:hAnsi="Arial Rounded MT Bold" w:cs="Aldhabi"/>
          <w:sz w:val="28"/>
          <w:szCs w:val="28"/>
        </w:rPr>
        <w:t xml:space="preserve"> at 7:00 p.m. at city hall.  Council members attending were Kris Bates, Anthony Fluharty, Tim Fluharty, Taylor </w:t>
      </w:r>
      <w:proofErr w:type="gramStart"/>
      <w:r>
        <w:rPr>
          <w:rFonts w:ascii="Arial Rounded MT Bold" w:hAnsi="Arial Rounded MT Bold" w:cs="Aldhabi"/>
          <w:sz w:val="28"/>
          <w:szCs w:val="28"/>
        </w:rPr>
        <w:t>Garrison</w:t>
      </w:r>
      <w:proofErr w:type="gramEnd"/>
      <w:r>
        <w:rPr>
          <w:rFonts w:ascii="Arial Rounded MT Bold" w:hAnsi="Arial Rounded MT Bold" w:cs="Aldhabi"/>
          <w:sz w:val="28"/>
          <w:szCs w:val="28"/>
        </w:rPr>
        <w:t xml:space="preserve"> and Robin Smith.</w:t>
      </w:r>
    </w:p>
    <w:p w14:paraId="0B634C3B" w14:textId="77777777" w:rsidR="00D65EBC" w:rsidRDefault="00D65EBC" w:rsidP="00D65EBC">
      <w:pPr>
        <w:jc w:val="both"/>
        <w:rPr>
          <w:rFonts w:ascii="Arial Rounded MT Bold" w:hAnsi="Arial Rounded MT Bold" w:cs="Aldhabi"/>
          <w:sz w:val="28"/>
          <w:szCs w:val="28"/>
        </w:rPr>
      </w:pPr>
    </w:p>
    <w:p w14:paraId="19E1DB30" w14:textId="797F47F2" w:rsidR="00D65EBC" w:rsidRDefault="00D65EBC" w:rsidP="00D65EBC">
      <w:pPr>
        <w:jc w:val="both"/>
        <w:rPr>
          <w:rFonts w:ascii="Arial Rounded MT Bold" w:hAnsi="Arial Rounded MT Bold" w:cs="Aldhabi"/>
          <w:sz w:val="28"/>
          <w:szCs w:val="28"/>
        </w:rPr>
      </w:pPr>
      <w:r>
        <w:rPr>
          <w:rFonts w:ascii="Arial Rounded MT Bold" w:hAnsi="Arial Rounded MT Bold" w:cs="Aldhabi"/>
          <w:sz w:val="28"/>
          <w:szCs w:val="28"/>
        </w:rPr>
        <w:tab/>
        <w:t>The meeting began with the Pledge of Allegiance.</w:t>
      </w:r>
    </w:p>
    <w:p w14:paraId="1FCAD645" w14:textId="77777777" w:rsidR="00D65EBC" w:rsidRDefault="00D65EBC" w:rsidP="00D65EBC">
      <w:pPr>
        <w:jc w:val="both"/>
        <w:rPr>
          <w:rFonts w:ascii="Arial Rounded MT Bold" w:hAnsi="Arial Rounded MT Bold" w:cs="Aldhabi"/>
          <w:sz w:val="28"/>
          <w:szCs w:val="28"/>
        </w:rPr>
      </w:pPr>
    </w:p>
    <w:p w14:paraId="41E843E1" w14:textId="384BBD86" w:rsidR="00D65EBC" w:rsidRDefault="00D65EBC" w:rsidP="00D65EBC">
      <w:pPr>
        <w:jc w:val="both"/>
        <w:rPr>
          <w:rFonts w:ascii="Arial Rounded MT Bold" w:hAnsi="Arial Rounded MT Bold" w:cs="Aldhabi"/>
          <w:sz w:val="28"/>
          <w:szCs w:val="28"/>
        </w:rPr>
      </w:pPr>
      <w:r>
        <w:rPr>
          <w:rFonts w:ascii="Arial Rounded MT Bold" w:hAnsi="Arial Rounded MT Bold" w:cs="Aldhabi"/>
          <w:sz w:val="28"/>
          <w:szCs w:val="28"/>
        </w:rPr>
        <w:tab/>
        <w:t xml:space="preserve">The minutes of the previous meeting were </w:t>
      </w:r>
      <w:r w:rsidR="006F6DBD">
        <w:rPr>
          <w:rFonts w:ascii="Arial Rounded MT Bold" w:hAnsi="Arial Rounded MT Bold" w:cs="Aldhabi"/>
          <w:sz w:val="28"/>
          <w:szCs w:val="28"/>
        </w:rPr>
        <w:t xml:space="preserve">approved in a motion by </w:t>
      </w:r>
      <w:r>
        <w:rPr>
          <w:rFonts w:ascii="Arial Rounded MT Bold" w:hAnsi="Arial Rounded MT Bold" w:cs="Aldhabi"/>
          <w:sz w:val="28"/>
          <w:szCs w:val="28"/>
        </w:rPr>
        <w:t>Bates.  Tim Fluharty seconded the motion and it carried.</w:t>
      </w:r>
    </w:p>
    <w:p w14:paraId="47C7314D" w14:textId="77777777" w:rsidR="00D65EBC" w:rsidRDefault="00D65EBC" w:rsidP="00D65EBC">
      <w:pPr>
        <w:jc w:val="both"/>
        <w:rPr>
          <w:rFonts w:ascii="Arial Rounded MT Bold" w:hAnsi="Arial Rounded MT Bold" w:cs="Aldhabi"/>
          <w:sz w:val="28"/>
          <w:szCs w:val="28"/>
        </w:rPr>
      </w:pPr>
    </w:p>
    <w:p w14:paraId="0D51D5F6" w14:textId="4671D870" w:rsidR="00D65EBC" w:rsidRDefault="00D65EBC" w:rsidP="00D65EBC">
      <w:pPr>
        <w:jc w:val="both"/>
        <w:rPr>
          <w:rFonts w:ascii="Arial Rounded MT Bold" w:hAnsi="Arial Rounded MT Bold" w:cs="Aldhabi"/>
          <w:sz w:val="28"/>
          <w:szCs w:val="28"/>
        </w:rPr>
      </w:pPr>
      <w:r>
        <w:rPr>
          <w:rFonts w:ascii="Arial Rounded MT Bold" w:hAnsi="Arial Rounded MT Bold" w:cs="Aldhabi"/>
          <w:sz w:val="28"/>
          <w:szCs w:val="28"/>
        </w:rPr>
        <w:tab/>
        <w:t>There was no input from the visitors present.</w:t>
      </w:r>
    </w:p>
    <w:p w14:paraId="5C7E393A" w14:textId="71664048" w:rsidR="00D65EBC" w:rsidRDefault="00D65EBC" w:rsidP="00D65EBC">
      <w:pPr>
        <w:jc w:val="both"/>
        <w:rPr>
          <w:rFonts w:ascii="Arial Rounded MT Bold" w:hAnsi="Arial Rounded MT Bold" w:cs="Aldhabi"/>
          <w:sz w:val="28"/>
          <w:szCs w:val="28"/>
        </w:rPr>
      </w:pPr>
      <w:r>
        <w:rPr>
          <w:rFonts w:ascii="Arial Rounded MT Bold" w:hAnsi="Arial Rounded MT Bold" w:cs="Aldhabi"/>
          <w:sz w:val="28"/>
          <w:szCs w:val="28"/>
        </w:rPr>
        <w:tab/>
      </w:r>
    </w:p>
    <w:p w14:paraId="3F82D158" w14:textId="2185C93F" w:rsidR="00D65EBC" w:rsidRDefault="00D65EBC" w:rsidP="00D65EBC">
      <w:pPr>
        <w:jc w:val="both"/>
        <w:rPr>
          <w:rFonts w:ascii="Arial Rounded MT Bold" w:hAnsi="Arial Rounded MT Bold" w:cs="Aldhabi"/>
          <w:sz w:val="28"/>
          <w:szCs w:val="28"/>
        </w:rPr>
      </w:pPr>
      <w:r>
        <w:rPr>
          <w:rFonts w:ascii="Arial Rounded MT Bold" w:hAnsi="Arial Rounded MT Bold" w:cs="Aldhabi"/>
          <w:sz w:val="28"/>
          <w:szCs w:val="28"/>
        </w:rPr>
        <w:tab/>
        <w:t>In Old Business, the Great Pepperoni Roll Drop was the only item on the agenda.  Mayor Michael asked for a motion to grant a one-time permit to sell alcohol during the event on New Year’s Eve.  Smith made the motion to approve the permit to sell beer and wine during the Pepperoni Roll Drop on New Year’s Eve.  Bates seconded the motion and it carried.</w:t>
      </w:r>
    </w:p>
    <w:p w14:paraId="4B0D1986" w14:textId="77777777" w:rsidR="00D65EBC" w:rsidRDefault="00D65EBC" w:rsidP="00D65EBC">
      <w:pPr>
        <w:jc w:val="both"/>
        <w:rPr>
          <w:rFonts w:ascii="Arial Rounded MT Bold" w:hAnsi="Arial Rounded MT Bold" w:cs="Aldhabi"/>
          <w:sz w:val="28"/>
          <w:szCs w:val="28"/>
        </w:rPr>
      </w:pPr>
    </w:p>
    <w:p w14:paraId="1A9306B2" w14:textId="4243B6A4" w:rsidR="00D65EBC" w:rsidRDefault="00D65EBC" w:rsidP="00D65EBC">
      <w:pPr>
        <w:jc w:val="both"/>
        <w:rPr>
          <w:rFonts w:ascii="Arial Rounded MT Bold" w:hAnsi="Arial Rounded MT Bold" w:cs="Aldhabi"/>
          <w:sz w:val="28"/>
          <w:szCs w:val="28"/>
        </w:rPr>
      </w:pPr>
      <w:r>
        <w:rPr>
          <w:rFonts w:ascii="Arial Rounded MT Bold" w:hAnsi="Arial Rounded MT Bold" w:cs="Aldhabi"/>
          <w:sz w:val="28"/>
          <w:szCs w:val="28"/>
        </w:rPr>
        <w:tab/>
        <w:t>Becky Williams, speaking on behalf of Mannington Main Street, said they would like the mayor and council to ride in the horse &amp; buggy during this year’s Christmas parade.  The line up will be in the Gator Bowl parking lot at 5:30 p.m.</w:t>
      </w:r>
      <w:r w:rsidR="00D0384C">
        <w:rPr>
          <w:rFonts w:ascii="Arial Rounded MT Bold" w:hAnsi="Arial Rounded MT Bold" w:cs="Aldhabi"/>
          <w:sz w:val="28"/>
          <w:szCs w:val="28"/>
        </w:rPr>
        <w:t xml:space="preserve">  Williams gave a run-down of other events scheduled for </w:t>
      </w:r>
      <w:r w:rsidR="006F6DBD">
        <w:rPr>
          <w:rFonts w:ascii="Arial Rounded MT Bold" w:hAnsi="Arial Rounded MT Bold" w:cs="Aldhabi"/>
          <w:sz w:val="28"/>
          <w:szCs w:val="28"/>
        </w:rPr>
        <w:t>December</w:t>
      </w:r>
      <w:r w:rsidR="00D0384C">
        <w:rPr>
          <w:rFonts w:ascii="Arial Rounded MT Bold" w:hAnsi="Arial Rounded MT Bold" w:cs="Aldhabi"/>
          <w:sz w:val="28"/>
          <w:szCs w:val="28"/>
        </w:rPr>
        <w:t xml:space="preserve"> and said the focus is to get people into the downtown businesses.  </w:t>
      </w:r>
    </w:p>
    <w:p w14:paraId="3E74D97B" w14:textId="77777777" w:rsidR="00D0384C" w:rsidRDefault="00D0384C" w:rsidP="00D65EBC">
      <w:pPr>
        <w:jc w:val="both"/>
        <w:rPr>
          <w:rFonts w:ascii="Arial Rounded MT Bold" w:hAnsi="Arial Rounded MT Bold" w:cs="Aldhabi"/>
          <w:sz w:val="28"/>
          <w:szCs w:val="28"/>
        </w:rPr>
      </w:pPr>
    </w:p>
    <w:p w14:paraId="4D4164F3" w14:textId="70CAC7D8" w:rsidR="00D0384C" w:rsidRDefault="00D0384C" w:rsidP="00D65EBC">
      <w:pPr>
        <w:jc w:val="both"/>
        <w:rPr>
          <w:rFonts w:ascii="Arial Rounded MT Bold" w:hAnsi="Arial Rounded MT Bold" w:cs="Aldhabi"/>
          <w:sz w:val="28"/>
          <w:szCs w:val="28"/>
        </w:rPr>
      </w:pPr>
      <w:r>
        <w:rPr>
          <w:rFonts w:ascii="Arial Rounded MT Bold" w:hAnsi="Arial Rounded MT Bold" w:cs="Aldhabi"/>
          <w:sz w:val="28"/>
          <w:szCs w:val="28"/>
        </w:rPr>
        <w:tab/>
        <w:t>The first item of New Business was the employee stipend.  Michael said $500 was put in this year’s budget.  Bates made the motion to approve the $500 stipend.  Anthony Fluharty seconded the motion and all approved.</w:t>
      </w:r>
    </w:p>
    <w:p w14:paraId="6FBD6B03" w14:textId="77777777" w:rsidR="00D0384C" w:rsidRDefault="00D0384C" w:rsidP="00D65EBC">
      <w:pPr>
        <w:jc w:val="both"/>
        <w:rPr>
          <w:rFonts w:ascii="Arial Rounded MT Bold" w:hAnsi="Arial Rounded MT Bold" w:cs="Aldhabi"/>
          <w:sz w:val="28"/>
          <w:szCs w:val="28"/>
        </w:rPr>
      </w:pPr>
    </w:p>
    <w:p w14:paraId="52276E12" w14:textId="172F5512" w:rsidR="00D0384C" w:rsidRDefault="00D0384C" w:rsidP="00D65EBC">
      <w:pPr>
        <w:jc w:val="both"/>
        <w:rPr>
          <w:rFonts w:ascii="Arial Rounded MT Bold" w:hAnsi="Arial Rounded MT Bold" w:cs="Aldhabi"/>
          <w:sz w:val="28"/>
          <w:szCs w:val="28"/>
        </w:rPr>
      </w:pPr>
      <w:r>
        <w:rPr>
          <w:rFonts w:ascii="Arial Rounded MT Bold" w:hAnsi="Arial Rounded MT Bold" w:cs="Aldhabi"/>
          <w:sz w:val="28"/>
          <w:szCs w:val="28"/>
        </w:rPr>
        <w:tab/>
        <w:t xml:space="preserve">City Clerk Michele Fluharty asked for authorization to move money from </w:t>
      </w:r>
      <w:r w:rsidR="006F6DBD">
        <w:rPr>
          <w:rFonts w:ascii="Arial Rounded MT Bold" w:hAnsi="Arial Rounded MT Bold" w:cs="Aldhabi"/>
          <w:sz w:val="28"/>
          <w:szCs w:val="28"/>
        </w:rPr>
        <w:t>the General</w:t>
      </w:r>
      <w:r>
        <w:rPr>
          <w:rFonts w:ascii="Arial Rounded MT Bold" w:hAnsi="Arial Rounded MT Bold" w:cs="Aldhabi"/>
          <w:sz w:val="28"/>
          <w:szCs w:val="28"/>
        </w:rPr>
        <w:t xml:space="preserve"> Fund into a certificate of deposit since there is currently a surplus in that account.  The current rate for a 12-month certificate is 5%.  </w:t>
      </w:r>
      <w:r w:rsidR="006F6DBD">
        <w:rPr>
          <w:rFonts w:ascii="Arial Rounded MT Bold" w:hAnsi="Arial Rounded MT Bold" w:cs="Aldhabi"/>
          <w:sz w:val="28"/>
          <w:szCs w:val="28"/>
        </w:rPr>
        <w:t>Anthony</w:t>
      </w:r>
      <w:r>
        <w:rPr>
          <w:rFonts w:ascii="Arial Rounded MT Bold" w:hAnsi="Arial Rounded MT Bold" w:cs="Aldhabi"/>
          <w:sz w:val="28"/>
          <w:szCs w:val="28"/>
        </w:rPr>
        <w:t xml:space="preserve"> Fluharty made the motion to transfer </w:t>
      </w:r>
      <w:r>
        <w:rPr>
          <w:rFonts w:ascii="Arial Rounded MT Bold" w:hAnsi="Arial Rounded MT Bold" w:cs="Aldhabi"/>
          <w:sz w:val="28"/>
          <w:szCs w:val="28"/>
        </w:rPr>
        <w:lastRenderedPageBreak/>
        <w:t>$75,000 from the General Fund into a 12-month certificate of deposit.  Bates seconded the motion and it carried.</w:t>
      </w:r>
    </w:p>
    <w:p w14:paraId="2FF5E5D2" w14:textId="77777777" w:rsidR="00D0384C" w:rsidRDefault="00D0384C" w:rsidP="00D65EBC">
      <w:pPr>
        <w:jc w:val="both"/>
        <w:rPr>
          <w:rFonts w:ascii="Arial Rounded MT Bold" w:hAnsi="Arial Rounded MT Bold" w:cs="Aldhabi"/>
          <w:sz w:val="28"/>
          <w:szCs w:val="28"/>
        </w:rPr>
      </w:pPr>
    </w:p>
    <w:p w14:paraId="17F88303" w14:textId="452D50E8" w:rsidR="00D0384C" w:rsidRDefault="00D0384C" w:rsidP="00D65EBC">
      <w:pPr>
        <w:jc w:val="both"/>
        <w:rPr>
          <w:rFonts w:ascii="Arial Rounded MT Bold" w:hAnsi="Arial Rounded MT Bold" w:cs="Aldhabi"/>
          <w:sz w:val="28"/>
          <w:szCs w:val="28"/>
        </w:rPr>
      </w:pPr>
      <w:r>
        <w:rPr>
          <w:rFonts w:ascii="Arial Rounded MT Bold" w:hAnsi="Arial Rounded MT Bold" w:cs="Aldhabi"/>
          <w:sz w:val="28"/>
          <w:szCs w:val="28"/>
        </w:rPr>
        <w:tab/>
        <w:t xml:space="preserve">Mayor Michael reported that Code Enforcement Officer Christina Shreve recently became nationally certified in </w:t>
      </w:r>
      <w:r w:rsidR="00D73CA5">
        <w:rPr>
          <w:rFonts w:ascii="Arial Rounded MT Bold" w:hAnsi="Arial Rounded MT Bold" w:cs="Aldhabi"/>
          <w:sz w:val="28"/>
          <w:szCs w:val="28"/>
        </w:rPr>
        <w:t>F</w:t>
      </w:r>
      <w:r>
        <w:rPr>
          <w:rFonts w:ascii="Arial Rounded MT Bold" w:hAnsi="Arial Rounded MT Bold" w:cs="Aldhabi"/>
          <w:sz w:val="28"/>
          <w:szCs w:val="28"/>
        </w:rPr>
        <w:t xml:space="preserve">loodplain Management when she attended </w:t>
      </w:r>
      <w:r w:rsidR="000D5900">
        <w:rPr>
          <w:rFonts w:ascii="Arial Rounded MT Bold" w:hAnsi="Arial Rounded MT Bold" w:cs="Aldhabi"/>
          <w:sz w:val="28"/>
          <w:szCs w:val="28"/>
        </w:rPr>
        <w:t>training sessions sponsored by FEMA and WVFM earlier this month.  Smith asked for a copy of Shreve’s activity report and Michael said she would email everyone a copy.</w:t>
      </w:r>
    </w:p>
    <w:p w14:paraId="182BB7CA" w14:textId="77777777" w:rsidR="006F6DBD" w:rsidRDefault="006F6DBD" w:rsidP="00D65EBC">
      <w:pPr>
        <w:jc w:val="both"/>
        <w:rPr>
          <w:rFonts w:ascii="Arial Rounded MT Bold" w:hAnsi="Arial Rounded MT Bold" w:cs="Aldhabi"/>
          <w:sz w:val="28"/>
          <w:szCs w:val="28"/>
        </w:rPr>
      </w:pPr>
    </w:p>
    <w:p w14:paraId="282C40E0" w14:textId="6267C2D3" w:rsidR="006F6DBD" w:rsidRDefault="006F6DBD" w:rsidP="00D65EBC">
      <w:pPr>
        <w:jc w:val="both"/>
        <w:rPr>
          <w:rFonts w:ascii="Arial Rounded MT Bold" w:hAnsi="Arial Rounded MT Bold" w:cs="Aldhabi"/>
          <w:sz w:val="28"/>
          <w:szCs w:val="28"/>
        </w:rPr>
      </w:pPr>
      <w:r>
        <w:rPr>
          <w:rFonts w:ascii="Arial Rounded MT Bold" w:hAnsi="Arial Rounded MT Bold" w:cs="Aldhabi"/>
          <w:sz w:val="28"/>
          <w:szCs w:val="28"/>
        </w:rPr>
        <w:tab/>
        <w:t xml:space="preserve">The mayor distributed a list of potential properties to be included in the next phase of the REAP Grant Project.  </w:t>
      </w:r>
    </w:p>
    <w:p w14:paraId="4E7FC11D" w14:textId="77777777" w:rsidR="000D5900" w:rsidRDefault="000D5900" w:rsidP="00D65EBC">
      <w:pPr>
        <w:jc w:val="both"/>
        <w:rPr>
          <w:rFonts w:ascii="Arial Rounded MT Bold" w:hAnsi="Arial Rounded MT Bold" w:cs="Aldhabi"/>
          <w:sz w:val="28"/>
          <w:szCs w:val="28"/>
        </w:rPr>
      </w:pPr>
    </w:p>
    <w:p w14:paraId="71B9FA39" w14:textId="119F817D" w:rsidR="000D5900" w:rsidRDefault="000D5900" w:rsidP="00D65EBC">
      <w:pPr>
        <w:jc w:val="both"/>
        <w:rPr>
          <w:rFonts w:ascii="Arial Rounded MT Bold" w:hAnsi="Arial Rounded MT Bold" w:cs="Aldhabi"/>
          <w:sz w:val="28"/>
          <w:szCs w:val="28"/>
        </w:rPr>
      </w:pPr>
      <w:r>
        <w:rPr>
          <w:rFonts w:ascii="Arial Rounded MT Bold" w:hAnsi="Arial Rounded MT Bold" w:cs="Aldhabi"/>
          <w:sz w:val="28"/>
          <w:szCs w:val="28"/>
        </w:rPr>
        <w:tab/>
        <w:t>The outstanding bills were the final item on the agenda.</w:t>
      </w:r>
      <w:r w:rsidR="006F6DBD">
        <w:rPr>
          <w:rFonts w:ascii="Arial Rounded MT Bold" w:hAnsi="Arial Rounded MT Bold" w:cs="Aldhabi"/>
          <w:sz w:val="28"/>
          <w:szCs w:val="28"/>
        </w:rPr>
        <w:t xml:space="preserve">  Tim Fluharty made the motion to pay the bills as listed.  Bates seconded the motion and it carried.</w:t>
      </w:r>
    </w:p>
    <w:p w14:paraId="7B2FC98D" w14:textId="77777777" w:rsidR="006F6DBD" w:rsidRDefault="006F6DBD" w:rsidP="00D65EBC">
      <w:pPr>
        <w:jc w:val="both"/>
        <w:rPr>
          <w:rFonts w:ascii="Arial Rounded MT Bold" w:hAnsi="Arial Rounded MT Bold" w:cs="Aldhabi"/>
          <w:sz w:val="28"/>
          <w:szCs w:val="28"/>
        </w:rPr>
      </w:pPr>
    </w:p>
    <w:p w14:paraId="7D19A383" w14:textId="5DD3F836" w:rsidR="006F6DBD" w:rsidRDefault="006F6DBD" w:rsidP="00D65EBC">
      <w:pPr>
        <w:jc w:val="both"/>
        <w:rPr>
          <w:rFonts w:ascii="Arial Rounded MT Bold" w:hAnsi="Arial Rounded MT Bold" w:cs="Aldhabi"/>
          <w:sz w:val="28"/>
          <w:szCs w:val="28"/>
        </w:rPr>
      </w:pPr>
      <w:r>
        <w:rPr>
          <w:rFonts w:ascii="Arial Rounded MT Bold" w:hAnsi="Arial Rounded MT Bold" w:cs="Aldhabi"/>
          <w:sz w:val="28"/>
          <w:szCs w:val="28"/>
        </w:rPr>
        <w:tab/>
        <w:t xml:space="preserve">The city clerk reported that the quarterly Home Rule report was submitted this week, a Workers’ Comp audit has resulted in a refund of $1,912 and according to Region Six, the easement for the water tank has been acquired.  </w:t>
      </w:r>
    </w:p>
    <w:p w14:paraId="422A7AF7" w14:textId="77777777" w:rsidR="006F6DBD" w:rsidRDefault="006F6DBD" w:rsidP="00D65EBC">
      <w:pPr>
        <w:jc w:val="both"/>
        <w:rPr>
          <w:rFonts w:ascii="Arial Rounded MT Bold" w:hAnsi="Arial Rounded MT Bold" w:cs="Aldhabi"/>
          <w:sz w:val="28"/>
          <w:szCs w:val="28"/>
        </w:rPr>
      </w:pPr>
    </w:p>
    <w:p w14:paraId="37F58BA9" w14:textId="1D31A225" w:rsidR="006F6DBD" w:rsidRDefault="006F6DBD" w:rsidP="00D65EBC">
      <w:pPr>
        <w:jc w:val="both"/>
        <w:rPr>
          <w:rFonts w:ascii="Arial Rounded MT Bold" w:hAnsi="Arial Rounded MT Bold" w:cs="Aldhabi"/>
          <w:sz w:val="28"/>
          <w:szCs w:val="28"/>
        </w:rPr>
      </w:pPr>
      <w:r>
        <w:rPr>
          <w:rFonts w:ascii="Arial Rounded MT Bold" w:hAnsi="Arial Rounded MT Bold" w:cs="Aldhabi"/>
          <w:sz w:val="28"/>
          <w:szCs w:val="28"/>
        </w:rPr>
        <w:tab/>
        <w:t>Anthony Fluharty made the motion to adjourn.  Tim Fluharty seconded the motion and it carried.  The meeting adjourned at 7:20 p.m.</w:t>
      </w:r>
    </w:p>
    <w:p w14:paraId="01F9E6FD" w14:textId="77777777" w:rsidR="00D73CA5" w:rsidRDefault="00D73CA5" w:rsidP="00D65EBC">
      <w:pPr>
        <w:jc w:val="both"/>
        <w:rPr>
          <w:rFonts w:ascii="Arial Rounded MT Bold" w:hAnsi="Arial Rounded MT Bold" w:cs="Aldhabi"/>
          <w:sz w:val="28"/>
          <w:szCs w:val="28"/>
        </w:rPr>
      </w:pPr>
    </w:p>
    <w:p w14:paraId="2615438A" w14:textId="77777777" w:rsidR="00D73CA5" w:rsidRDefault="00D73CA5" w:rsidP="00D65EBC">
      <w:pPr>
        <w:jc w:val="both"/>
        <w:rPr>
          <w:rFonts w:ascii="Arial Rounded MT Bold" w:hAnsi="Arial Rounded MT Bold" w:cs="Aldhabi"/>
          <w:sz w:val="28"/>
          <w:szCs w:val="28"/>
        </w:rPr>
      </w:pPr>
    </w:p>
    <w:p w14:paraId="00E44992" w14:textId="77777777" w:rsidR="00D73CA5" w:rsidRDefault="00D73CA5" w:rsidP="00D65EBC">
      <w:pPr>
        <w:jc w:val="both"/>
        <w:rPr>
          <w:rFonts w:ascii="Arial Rounded MT Bold" w:hAnsi="Arial Rounded MT Bold" w:cs="Aldhabi"/>
          <w:sz w:val="28"/>
          <w:szCs w:val="28"/>
        </w:rPr>
      </w:pPr>
    </w:p>
    <w:p w14:paraId="4EC497DD" w14:textId="4BE9E41F" w:rsidR="00D73CA5" w:rsidRPr="00D65EBC" w:rsidRDefault="00AA2DE5" w:rsidP="00D65EBC">
      <w:pPr>
        <w:jc w:val="both"/>
        <w:rPr>
          <w:rFonts w:ascii="Arial Rounded MT Bold" w:hAnsi="Arial Rounded MT Bold" w:cs="Aldhabi"/>
          <w:sz w:val="28"/>
          <w:szCs w:val="28"/>
        </w:rPr>
      </w:pPr>
      <w:r>
        <w:rPr>
          <w:rFonts w:ascii="Arial Rounded MT Bold" w:hAnsi="Arial Rounded MT Bold" w:cs="Aldhabi"/>
          <w:noProof/>
          <w:sz w:val="28"/>
          <w:szCs w:val="28"/>
        </w:rPr>
        <w:drawing>
          <wp:inline distT="0" distB="0" distL="0" distR="0" wp14:anchorId="66E14C35" wp14:editId="77B287C6">
            <wp:extent cx="4101084" cy="1024128"/>
            <wp:effectExtent l="0" t="0" r="0" b="5080"/>
            <wp:docPr id="829517658"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17658" name="Picture 1" descr="A signature on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01084" cy="1024128"/>
                    </a:xfrm>
                    <a:prstGeom prst="rect">
                      <a:avLst/>
                    </a:prstGeom>
                  </pic:spPr>
                </pic:pic>
              </a:graphicData>
            </a:graphic>
          </wp:inline>
        </w:drawing>
      </w:r>
    </w:p>
    <w:sectPr w:rsidR="00D73CA5" w:rsidRPr="00D65EBC"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BC"/>
    <w:rsid w:val="000D5900"/>
    <w:rsid w:val="00414418"/>
    <w:rsid w:val="00682CE3"/>
    <w:rsid w:val="006F6DBD"/>
    <w:rsid w:val="009C0FE9"/>
    <w:rsid w:val="00A36009"/>
    <w:rsid w:val="00AA2DE5"/>
    <w:rsid w:val="00BB6A26"/>
    <w:rsid w:val="00BF0CAC"/>
    <w:rsid w:val="00D0384C"/>
    <w:rsid w:val="00D65EBC"/>
    <w:rsid w:val="00D73CA5"/>
    <w:rsid w:val="00EC0B03"/>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B6D5C"/>
  <w15:chartTrackingRefBased/>
  <w15:docId w15:val="{5C93D879-1813-4620-A522-4AE8646A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dcterms:created xsi:type="dcterms:W3CDTF">2023-11-21T19:25:00Z</dcterms:created>
  <dcterms:modified xsi:type="dcterms:W3CDTF">2023-11-21T20:52:00Z</dcterms:modified>
</cp:coreProperties>
</file>